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2" w:rsidRDefault="00510572" w:rsidP="00510572">
      <w:pPr>
        <w:pStyle w:val="Heading1"/>
      </w:pPr>
      <w:bookmarkStart w:id="0" w:name="_GoBack"/>
      <w:bookmarkEnd w:id="0"/>
      <w:proofErr w:type="spellStart"/>
      <w:r>
        <w:t>VISTA.HDSI.VIMMUNIZATIONExtended</w:t>
      </w:r>
      <w:proofErr w:type="spellEnd"/>
      <w:r>
        <w:t xml:space="preserve"> Class Updates</w:t>
      </w:r>
    </w:p>
    <w:p w:rsidR="00510572" w:rsidRDefault="00510572" w:rsidP="00510572"/>
    <w:p w:rsidR="00510572" w:rsidRDefault="00510572" w:rsidP="00510572">
      <w:pPr>
        <w:pStyle w:val="Heading2"/>
      </w:pPr>
      <w:r>
        <w:t>Overview</w:t>
      </w:r>
    </w:p>
    <w:p w:rsidR="008071B9" w:rsidRDefault="00510572" w:rsidP="00510572">
      <w:r w:rsidRPr="008071B9">
        <w:t xml:space="preserve">Changes in the structure of the </w:t>
      </w:r>
      <w:proofErr w:type="spellStart"/>
      <w:r w:rsidR="008071B9" w:rsidRPr="008071B9">
        <w:t>globals</w:t>
      </w:r>
      <w:proofErr w:type="spellEnd"/>
      <w:r w:rsidR="008071B9" w:rsidRPr="008071B9">
        <w:t xml:space="preserve"> </w:t>
      </w:r>
      <w:r w:rsidRPr="008071B9">
        <w:t xml:space="preserve">^AUPNVIMM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V IMMUNIZATION) </w:t>
      </w:r>
      <w:r w:rsidRPr="008071B9">
        <w:t xml:space="preserve">and ^ICD9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ICD DIAGNOSIS) </w:t>
      </w:r>
      <w:r w:rsidRPr="008071B9">
        <w:t xml:space="preserve">caused two problems when accessing diagnosis fields from existing codes. The first issue is that </w:t>
      </w:r>
      <w:r w:rsidR="00CA2A2D">
        <w:t xml:space="preserve">the DIAGNOSIS fields (DIAGNOSIS, DIAGNOSIS2 - DIAGNOSIS8) have been eliminated from the </w:t>
      </w:r>
      <w:r w:rsidR="00CA2A2D" w:rsidRPr="008071B9">
        <w:t>V IMMUNIZATION</w:t>
      </w:r>
      <w:r w:rsidR="00CA2A2D">
        <w:t xml:space="preserve"> file and replaced by a PRIMARY DIAGNOSIS field and OTHER DIAGNOSIS multiple. The second issue is that </w:t>
      </w:r>
      <w:r w:rsidRPr="008071B9">
        <w:t xml:space="preserve">a 1 or 0 would be returned instead of the textual short </w:t>
      </w:r>
      <w:r w:rsidR="008071B9" w:rsidRPr="008071B9">
        <w:t>text</w:t>
      </w:r>
      <w:r w:rsidRPr="008071B9">
        <w:t xml:space="preserve"> for a </w:t>
      </w:r>
      <w:r>
        <w:t>diagnosis.</w:t>
      </w:r>
      <w:r w:rsidR="008071B9">
        <w:t xml:space="preserve"> </w:t>
      </w:r>
    </w:p>
    <w:p w:rsidR="008071B9" w:rsidRDefault="00CA2A2D" w:rsidP="00CA2A2D">
      <w:pPr>
        <w:pStyle w:val="Heading2"/>
      </w:pPr>
      <w:r>
        <w:t xml:space="preserve">Details on change to </w:t>
      </w:r>
      <w:r w:rsidRPr="00CA2A2D">
        <w:t>V IMMUNIZATION</w:t>
      </w:r>
      <w:r>
        <w:t xml:space="preserve"> file</w:t>
      </w:r>
      <w:r w:rsidR="00F27A3E">
        <w:t xml:space="preserve"> mappings</w:t>
      </w:r>
    </w:p>
    <w:p w:rsidR="00CA2A2D" w:rsidRPr="00CA2A2D" w:rsidRDefault="00CA2A2D" w:rsidP="00CA2A2D">
      <w:r>
        <w:t>The original structure included up to eight diagnoses to be reported in fields DIAGNOSIS, DIAGNOSIS2 - DIAGNOSIS8. Since these fields have been eliminated in the file structure, any queries in existing code would fail.  T</w:t>
      </w:r>
      <w:r w:rsidR="00B065DB">
        <w:t xml:space="preserve">he new structure now has a PRIMARY DIAGNOSIS field and a multiple field called OTHER DIAGNOSIS which contains any additional diagnosis data. This new structure consists of nodes containing pointers </w:t>
      </w:r>
      <w:proofErr w:type="gramStart"/>
      <w:r w:rsidR="00B065DB">
        <w:t xml:space="preserve">to </w:t>
      </w:r>
      <w:r>
        <w:t xml:space="preserve"> </w:t>
      </w:r>
      <w:r w:rsidR="00B065DB">
        <w:t>file</w:t>
      </w:r>
      <w:proofErr w:type="gramEnd"/>
      <w:r w:rsidR="00B065DB">
        <w:t xml:space="preserve"> 80 (ICD9 - </w:t>
      </w:r>
      <w:proofErr w:type="spellStart"/>
      <w:r w:rsidR="00B065DB" w:rsidRPr="008071B9">
        <w:t>FileMan</w:t>
      </w:r>
      <w:proofErr w:type="spellEnd"/>
      <w:r w:rsidR="00B065DB" w:rsidRPr="008071B9">
        <w:t xml:space="preserve"> file - ICD DIAGNOSIS</w:t>
      </w:r>
      <w:r w:rsidR="00B065DB">
        <w:t xml:space="preserve">). The description contained in this field in </w:t>
      </w:r>
      <w:proofErr w:type="spellStart"/>
      <w:r w:rsidR="00B065DB">
        <w:t>FileMan</w:t>
      </w:r>
      <w:proofErr w:type="spellEnd"/>
      <w:r w:rsidR="00B065DB">
        <w:t xml:space="preserve"> reads, “This is a diagnosis for this immunization event, in addition to the PRIMARY DIAGNOSIS. A primary diagnosis should be selected before selecting one here.” As a result, the extended class has been created to map the existing DIAGNOSIS properties in </w:t>
      </w:r>
      <w:proofErr w:type="spellStart"/>
      <w:r w:rsidR="00B065DB">
        <w:t>VISTA.HDSI.</w:t>
      </w:r>
      <w:r w:rsidR="00B065DB" w:rsidRPr="00B065DB">
        <w:t>VIMMUNIZATIONExtended</w:t>
      </w:r>
      <w:r w:rsidR="00B065DB">
        <w:t>.cls</w:t>
      </w:r>
      <w:proofErr w:type="spellEnd"/>
      <w:r w:rsidR="00B065DB">
        <w:t xml:space="preserve">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4860"/>
      </w:tblGrid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Field</w:t>
            </w:r>
          </w:p>
        </w:tc>
        <w:tc>
          <w:tcPr>
            <w:tcW w:w="4860" w:type="dxa"/>
          </w:tcPr>
          <w:p w:rsidR="00B065DB" w:rsidRDefault="00F27A3E" w:rsidP="00F27A3E">
            <w:r>
              <w:t>Maps to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</w:t>
            </w:r>
          </w:p>
        </w:tc>
        <w:tc>
          <w:tcPr>
            <w:tcW w:w="4860" w:type="dxa"/>
          </w:tcPr>
          <w:p w:rsidR="00B065DB" w:rsidRDefault="00F27A3E" w:rsidP="00F27A3E">
            <w:proofErr w:type="spellStart"/>
            <w:r>
              <w:t>PrimaryDiagnosis</w:t>
            </w:r>
            <w:proofErr w:type="spellEnd"/>
            <w:r>
              <w:t xml:space="preserve"> field or null if empty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DIAGNOSIS_2</w:t>
            </w:r>
          </w:p>
        </w:tc>
        <w:tc>
          <w:tcPr>
            <w:tcW w:w="4860" w:type="dxa"/>
          </w:tcPr>
          <w:p w:rsidR="00B065DB" w:rsidRDefault="00F27A3E" w:rsidP="00F27A3E">
            <w:r>
              <w:t xml:space="preserve">First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DIAGNOSIS_3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Second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DIAGNOSIS_4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Third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DIAGNOSIS_5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Fourth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DIAGNOSIS_6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Fifth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DIAGNOSIS_7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Sixth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DIAGNOSIS_8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Seventh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</w:tbl>
    <w:p w:rsidR="00F27A3E" w:rsidRDefault="00F27A3E" w:rsidP="00F27A3E"/>
    <w:p w:rsidR="00D95585" w:rsidRDefault="00F27A3E" w:rsidP="00F27A3E">
      <w:r>
        <w:t>The DIAGNOSISX-DIAGNOSIS8X fields are mapped in a similar manner.</w:t>
      </w:r>
    </w:p>
    <w:p w:rsidR="00F27A3E" w:rsidRDefault="00F27A3E" w:rsidP="00510572"/>
    <w:p w:rsidR="002D437D" w:rsidRDefault="002D43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27A3E" w:rsidRDefault="00F27A3E" w:rsidP="00F27A3E">
      <w:pPr>
        <w:pStyle w:val="Heading2"/>
      </w:pPr>
      <w:r>
        <w:lastRenderedPageBreak/>
        <w:t xml:space="preserve">Details on change resulting from </w:t>
      </w:r>
      <w:r w:rsidRPr="008071B9">
        <w:t>ICD DIAGNOSIS</w:t>
      </w:r>
      <w:r>
        <w:t xml:space="preserve"> structure change</w:t>
      </w:r>
    </w:p>
    <w:p w:rsidR="00510572" w:rsidRDefault="00510572" w:rsidP="00510572">
      <w:r>
        <w:t xml:space="preserve">The 0 node piece 1 was where the </w:t>
      </w:r>
      <w:r w:rsidR="00B97F15">
        <w:t xml:space="preserve">short </w:t>
      </w:r>
      <w:r w:rsidR="008071B9">
        <w:t>text</w:t>
      </w:r>
      <w:r w:rsidR="00B97F15">
        <w:t xml:space="preserve"> had been stored in the past.  This node now holds the CODING SYSTEM field which is a 1 or a 0.  The </w:t>
      </w:r>
      <w:r w:rsidR="00A640F6">
        <w:t xml:space="preserve">short </w:t>
      </w:r>
      <w:r w:rsidR="00B97F15">
        <w:t xml:space="preserve">diagnosis description has been moved to a multiple (or sub-file) on node 67.  This new multiple has 2 pieces, </w:t>
      </w:r>
      <w:r w:rsidR="008071B9">
        <w:t>DIAGNOSIS EFFECTIVE DATE and DIAGNOSIS (This is the Diagnosis short text).</w:t>
      </w:r>
      <w:r w:rsidR="00B97F15">
        <w:t xml:space="preserve"> </w:t>
      </w:r>
    </w:p>
    <w:p w:rsidR="00F27A3E" w:rsidRDefault="00F27A3E" w:rsidP="00510572">
      <w:r>
        <w:t xml:space="preserve">This causes a problem when the </w:t>
      </w:r>
      <w:proofErr w:type="spellStart"/>
      <w:r>
        <w:t>DIAGNOSIS</w:t>
      </w:r>
      <w:r w:rsidRPr="00F27A3E">
        <w:rPr>
          <w:highlight w:val="yellow"/>
        </w:rPr>
        <w:t>n</w:t>
      </w:r>
      <w:r>
        <w:t>AltDisplayText</w:t>
      </w:r>
      <w:proofErr w:type="spellEnd"/>
      <w:r>
        <w:t xml:space="preserve"> fields were used in a query (n=blank or 2-8). Instead of the short text being </w:t>
      </w:r>
      <w:r w:rsidR="00A640F6">
        <w:t xml:space="preserve">displayed the 1 or 0 from the coding system would be returned. To fix this issue, the code for mapping the short text has been modified to do a reverse order lookup to fetch the latest revised short text for a given DIAGNOSIS. </w:t>
      </w:r>
    </w:p>
    <w:p w:rsidR="00A640F6" w:rsidRPr="00C3719A" w:rsidRDefault="00A640F6" w:rsidP="00C3719A">
      <w:pPr>
        <w:spacing w:after="120"/>
        <w:rPr>
          <w:b/>
        </w:rPr>
      </w:pPr>
      <w:r w:rsidRPr="00C3719A">
        <w:rPr>
          <w:b/>
        </w:rPr>
        <w:t xml:space="preserve">Example: </w:t>
      </w:r>
    </w:p>
    <w:tbl>
      <w:tblPr>
        <w:tblW w:w="97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2463"/>
        <w:gridCol w:w="1548"/>
        <w:gridCol w:w="5183"/>
      </w:tblGrid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IEN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DiagnosisEffectiveDate</w:t>
            </w:r>
            <w:proofErr w:type="spellEnd"/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1978-10-01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YAWNS NOS</w:t>
            </w:r>
          </w:p>
        </w:tc>
      </w:tr>
      <w:tr w:rsidR="00E75DAA" w:rsidRPr="00E75DAA" w:rsidTr="00C3719A">
        <w:trPr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2015-03-18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TEST DATA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DF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row is used bec</w:t>
            </w:r>
            <w:r w:rsidR="00C37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ause it has the most recent 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2015-03-16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Billy</w:t>
            </w:r>
          </w:p>
        </w:tc>
      </w:tr>
    </w:tbl>
    <w:p w:rsidR="00A640F6" w:rsidRPr="00510572" w:rsidRDefault="00A640F6" w:rsidP="00510572"/>
    <w:p w:rsidR="00224BD5" w:rsidRDefault="001362DA" w:rsidP="00DF07D4">
      <w:pPr>
        <w:pStyle w:val="Heading2"/>
      </w:pPr>
      <w:r>
        <w:t>Fi</w:t>
      </w:r>
      <w:r w:rsidR="00DF07D4">
        <w:t>eld</w:t>
      </w:r>
      <w:r>
        <w:t xml:space="preserve"> Mapping</w:t>
      </w:r>
      <w:r w:rsidR="00C3719A">
        <w:t xml:space="preserve"> Path Descriptions</w:t>
      </w:r>
    </w:p>
    <w:p w:rsidR="005B76BC" w:rsidRDefault="005B76BC" w:rsidP="005B76BC"/>
    <w:tbl>
      <w:tblPr>
        <w:tblW w:w="9220" w:type="dxa"/>
        <w:jc w:val="center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SQL </w:t>
            </w:r>
            <w:r w:rsidRPr="00290592">
              <w:rPr>
                <w:b/>
                <w:sz w:val="20"/>
                <w:szCs w:val="20"/>
              </w:rPr>
              <w:t>Field</w:t>
            </w:r>
            <w:r>
              <w:rPr>
                <w:b/>
                <w:sz w:val="20"/>
                <w:szCs w:val="20"/>
              </w:rPr>
              <w:t xml:space="preserve"> Name</w:t>
            </w:r>
          </w:p>
          <w:p w:rsidR="00554A8B" w:rsidRPr="00C3719A" w:rsidRDefault="00554A8B" w:rsidP="00290592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t>Starting SQL table name/SQL field name</w:t>
            </w:r>
          </w:p>
          <w:p w:rsidR="00DF07D4" w:rsidRPr="00290592" w:rsidRDefault="00290592" w:rsidP="00554A8B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sym w:font="Wingdings" w:char="F0E0"/>
            </w:r>
            <w:r w:rsidRPr="00C3719A">
              <w:rPr>
                <w:sz w:val="20"/>
                <w:szCs w:val="20"/>
              </w:rPr>
              <w:t xml:space="preserve"> Mapped SQL </w:t>
            </w:r>
            <w:r w:rsidR="00554A8B" w:rsidRPr="00C3719A">
              <w:rPr>
                <w:sz w:val="20"/>
                <w:szCs w:val="20"/>
              </w:rPr>
              <w:t>t</w:t>
            </w:r>
            <w:r w:rsidR="00DF07D4" w:rsidRPr="00C3719A">
              <w:rPr>
                <w:sz w:val="20"/>
                <w:szCs w:val="20"/>
              </w:rPr>
              <w:t>able</w:t>
            </w:r>
            <w:r w:rsidR="00554A8B" w:rsidRPr="00C3719A">
              <w:rPr>
                <w:sz w:val="20"/>
                <w:szCs w:val="20"/>
              </w:rPr>
              <w:t xml:space="preserve"> n</w:t>
            </w:r>
            <w:r w:rsidRPr="00C3719A">
              <w:rPr>
                <w:sz w:val="20"/>
                <w:szCs w:val="20"/>
              </w:rPr>
              <w:t>ame</w:t>
            </w:r>
            <w:r w:rsidR="00DF07D4" w:rsidRPr="00C3719A">
              <w:rPr>
                <w:sz w:val="20"/>
                <w:szCs w:val="20"/>
              </w:rPr>
              <w:t>/</w:t>
            </w:r>
            <w:r w:rsidRPr="00C3719A">
              <w:rPr>
                <w:sz w:val="20"/>
                <w:szCs w:val="20"/>
              </w:rPr>
              <w:t xml:space="preserve">SQL </w:t>
            </w:r>
            <w:r w:rsidR="00DF07D4" w:rsidRPr="00C3719A">
              <w:rPr>
                <w:sz w:val="20"/>
                <w:szCs w:val="20"/>
              </w:rPr>
              <w:t>field</w:t>
            </w:r>
            <w:r w:rsidRPr="00C3719A">
              <w:rPr>
                <w:sz w:val="20"/>
                <w:szCs w:val="20"/>
              </w:rPr>
              <w:t xml:space="preserve"> name 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 xml:space="preserve">DIAGNOSIS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DIAGNOSIS_2 –</w:t>
            </w:r>
            <w:r w:rsidR="00290592">
              <w:rPr>
                <w:b/>
                <w:sz w:val="20"/>
                <w:szCs w:val="20"/>
              </w:rPr>
              <w:t xml:space="preserve"> DIAGNOSIS</w:t>
            </w:r>
            <w:r w:rsidR="00290592" w:rsidRPr="00290592">
              <w:rPr>
                <w:b/>
                <w:sz w:val="20"/>
                <w:szCs w:val="20"/>
              </w:rPr>
              <w:t>_</w:t>
            </w:r>
            <w:r w:rsidRPr="00290592">
              <w:rPr>
                <w:b/>
                <w:sz w:val="20"/>
                <w:szCs w:val="20"/>
              </w:rPr>
              <w:t>8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</w:t>
            </w:r>
            <w:r w:rsidRPr="002905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X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DIAGNOSIS2</w:t>
            </w:r>
            <w:r>
              <w:rPr>
                <w:b/>
                <w:sz w:val="20"/>
                <w:szCs w:val="20"/>
              </w:rPr>
              <w:t xml:space="preserve">X </w:t>
            </w:r>
            <w:r w:rsidRPr="00290592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DIAGNOSIS</w:t>
            </w:r>
            <w:r w:rsidRPr="0029059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X</w:t>
            </w:r>
          </w:p>
          <w:p w:rsidR="00290592" w:rsidRPr="00290592" w:rsidRDefault="00290592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554A8B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554A8B">
              <w:rPr>
                <w:b/>
                <w:sz w:val="20"/>
                <w:szCs w:val="20"/>
              </w:rPr>
              <w:t>DiagnosisAltDisplayText</w:t>
            </w:r>
            <w:proofErr w:type="spellEnd"/>
            <w:r w:rsidRPr="00554A8B">
              <w:rPr>
                <w:b/>
                <w:sz w:val="20"/>
                <w:szCs w:val="20"/>
              </w:rPr>
              <w:t xml:space="preserve"> – Diagnosis8AltDisplayText</w:t>
            </w:r>
          </w:p>
          <w:p w:rsidR="00554A8B" w:rsidRP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554A8B">
              <w:rPr>
                <w:sz w:val="20"/>
                <w:szCs w:val="20"/>
              </w:rPr>
              <w:t>V_IMMUNIZATION_9000010_11_EXT/DIAGNOSIS-DIAGNOSIS8</w:t>
            </w:r>
          </w:p>
          <w:p w:rsid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  <w:p w:rsidR="00554A8B" w:rsidRDefault="00554A8B" w:rsidP="00290592">
            <w:pPr>
              <w:spacing w:after="0"/>
              <w:rPr>
                <w:color w:val="000000"/>
              </w:rPr>
            </w:pPr>
            <w:r w:rsidRPr="00554A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DIAGNOSIS_80_067/</w:t>
            </w:r>
            <w:r>
              <w:rPr>
                <w:color w:val="000000"/>
              </w:rPr>
              <w:t xml:space="preserve"> Diagnosis </w:t>
            </w:r>
          </w:p>
          <w:p w:rsidR="00554A8B" w:rsidRPr="00554A8B" w:rsidRDefault="00554A8B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 xml:space="preserve">(Based on most current date for Diagnosis in </w:t>
            </w:r>
            <w:r>
              <w:rPr>
                <w:sz w:val="20"/>
                <w:szCs w:val="20"/>
              </w:rPr>
              <w:t>DIAGNOSIS_80_067)</w:t>
            </w:r>
          </w:p>
        </w:tc>
      </w:tr>
    </w:tbl>
    <w:p w:rsidR="00D26483" w:rsidRDefault="00D26483">
      <w:pPr>
        <w:sectPr w:rsidR="00D26483" w:rsidSect="002D43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26483" w:rsidRDefault="00296D4F" w:rsidP="000B37E2">
      <w:pPr>
        <w:pStyle w:val="Heading2"/>
      </w:pPr>
      <w:r>
        <w:lastRenderedPageBreak/>
        <w:t>CDS U</w:t>
      </w:r>
      <w:r w:rsidR="000B37E2">
        <w:t xml:space="preserve">pdated mappings for table </w:t>
      </w:r>
      <w:r w:rsidR="000B37E2" w:rsidRPr="000B37E2">
        <w:t>V_IMMUNIZATION_9000010_11_EXT</w:t>
      </w:r>
    </w:p>
    <w:p w:rsidR="000B37E2" w:rsidRPr="000B37E2" w:rsidRDefault="000B37E2" w:rsidP="000B37E2"/>
    <w:tbl>
      <w:tblPr>
        <w:tblW w:w="146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3240"/>
        <w:gridCol w:w="2950"/>
        <w:gridCol w:w="2885"/>
        <w:gridCol w:w="3225"/>
      </w:tblGrid>
      <w:tr w:rsidR="00367ED1" w:rsidTr="00196A31">
        <w:tc>
          <w:tcPr>
            <w:tcW w:w="2370" w:type="dxa"/>
            <w:shd w:val="clear" w:color="auto" w:fill="BFBFBF" w:themeFill="background1" w:themeFillShade="BF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Mapped Field</w:t>
            </w:r>
          </w:p>
        </w:tc>
        <w:tc>
          <w:tcPr>
            <w:tcW w:w="324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Table</w:t>
            </w:r>
          </w:p>
        </w:tc>
        <w:tc>
          <w:tcPr>
            <w:tcW w:w="295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Field/Record</w:t>
            </w:r>
          </w:p>
        </w:tc>
        <w:tc>
          <w:tcPr>
            <w:tcW w:w="2885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367ED1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Translation</w:t>
            </w:r>
            <w:r w:rsidRPr="00C3719A">
              <w:rPr>
                <w:rFonts w:ascii="Arial" w:hAnsi="Arial" w:cs="Arial"/>
                <w:b/>
                <w:sz w:val="20"/>
                <w:szCs w:val="16"/>
              </w:rPr>
              <w:t xml:space="preserve"> Table</w:t>
            </w:r>
          </w:p>
        </w:tc>
        <w:tc>
          <w:tcPr>
            <w:tcW w:w="3225" w:type="dxa"/>
            <w:shd w:val="clear" w:color="auto" w:fill="BFBFBF" w:themeFill="background1" w:themeFillShade="BF"/>
          </w:tcPr>
          <w:p w:rsidR="00367ED1" w:rsidRPr="00C3719A" w:rsidRDefault="00295750" w:rsidP="00295750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Translation </w:t>
            </w:r>
            <w:r w:rsidR="00367ED1">
              <w:rPr>
                <w:rFonts w:ascii="Arial" w:hAnsi="Arial" w:cs="Arial"/>
                <w:b/>
                <w:sz w:val="20"/>
                <w:szCs w:val="16"/>
              </w:rPr>
              <w:t>Column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  <w:r w:rsidRPr="00C3719A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DIAGNOSIS_2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DIAGNOSIS_3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DIAGNOSIS_4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DIAGNOSIS_5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DIAGNOSIS_6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DIAGNOSIS_7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DIAGNOSIS_8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196A31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DiagnosisAltDisplayText</w:t>
            </w:r>
            <w:proofErr w:type="spellEnd"/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196A3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367ED1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>2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3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4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5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6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7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</w:tbl>
    <w:p w:rsidR="000B37E2" w:rsidRDefault="000B37E2"/>
    <w:p w:rsidR="000B37E2" w:rsidRDefault="000B37E2"/>
    <w:p w:rsidR="00D26483" w:rsidRDefault="00D26483"/>
    <w:p w:rsidR="00D26483" w:rsidRDefault="00D26483">
      <w:pPr>
        <w:sectPr w:rsidR="00D26483" w:rsidSect="00367ED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26483" w:rsidRDefault="00D26483"/>
    <w:p w:rsidR="00510572" w:rsidRDefault="00C3719A" w:rsidP="00510572">
      <w:pPr>
        <w:pStyle w:val="Heading2"/>
      </w:pPr>
      <w:r>
        <w:t xml:space="preserve">Test </w:t>
      </w:r>
      <w:r w:rsidR="00510572">
        <w:t>Results</w:t>
      </w:r>
      <w:r w:rsidR="00E75DAA">
        <w:t xml:space="preserve"> </w:t>
      </w:r>
    </w:p>
    <w:p w:rsidR="00510572" w:rsidRDefault="00510572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5,3,4,0)=9130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5,3,7,0)=9072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5,3,"B",9072,7)=""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5,3,"B",9130,4)=""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5,3,"B",9653,8)=""</w:t>
      </w:r>
    </w:p>
    <w:p w:rsidR="005E11EB" w:rsidRDefault="005E11EB" w:rsidP="005E11EB">
      <w:pPr>
        <w:rPr>
          <w:rFonts w:ascii="r_ansi" w:hAnsi="r_ansi" w:cs="r_ansi"/>
          <w:sz w:val="20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 that DIAGNOSIS-2 is pointing at DIAGNOSIS 12 from the example in the last section. 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200" w:rsidRPr="00BE2200" w:rsidRDefault="00BE2200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200">
        <w:rPr>
          <w:rFonts w:ascii="Times New Roman" w:eastAsia="Times New Roman" w:hAnsi="Times New Roman" w:cs="Times New Roman"/>
          <w:sz w:val="24"/>
          <w:szCs w:val="24"/>
        </w:rPr>
        <w:t>__2011_DEV_HDRCHI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90"/>
        <w:gridCol w:w="436"/>
        <w:gridCol w:w="945"/>
        <w:gridCol w:w="1013"/>
        <w:gridCol w:w="503"/>
        <w:gridCol w:w="503"/>
        <w:gridCol w:w="503"/>
        <w:gridCol w:w="518"/>
        <w:gridCol w:w="518"/>
        <w:gridCol w:w="518"/>
        <w:gridCol w:w="518"/>
        <w:gridCol w:w="990"/>
        <w:gridCol w:w="90"/>
        <w:gridCol w:w="968"/>
        <w:gridCol w:w="90"/>
        <w:gridCol w:w="960"/>
      </w:tblGrid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DIAGNOSIS_8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8806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9202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9072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DIAGNOSIS2X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DIAGNOSIS8X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102.9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501.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701.3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440.0</w:t>
            </w:r>
          </w:p>
        </w:tc>
      </w:tr>
      <w:tr w:rsidR="00D95585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DiagnosisAltDisplayText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CAPILLARIASIS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TEST DATA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GENERALIZED ANXIETY DIS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PHOBIA NOS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ASBESTOSIS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UNILAT ING HERNIA W OBST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STRIAE ATROPHICAE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AORTIC ATHEROSCLEROSIS</w:t>
            </w:r>
          </w:p>
        </w:tc>
      </w:tr>
    </w:tbl>
    <w:p w:rsidR="00D95585" w:rsidRDefault="00D95585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2D437D" w:rsidRDefault="002D437D">
      <w:pPr>
        <w:rPr>
          <w:rFonts w:ascii="r_ansi" w:hAnsi="r_ansi" w:cs="r_ansi"/>
          <w:sz w:val="18"/>
          <w:szCs w:val="20"/>
          <w:highlight w:val="yellow"/>
        </w:rPr>
      </w:pPr>
      <w:r>
        <w:rPr>
          <w:rFonts w:ascii="r_ansi" w:hAnsi="r_ansi" w:cs="r_ansi"/>
          <w:sz w:val="18"/>
          <w:szCs w:val="20"/>
          <w:highlight w:val="yellow"/>
        </w:rPr>
        <w:br w:type="page"/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lastRenderedPageBreak/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5,3,4,0)=9130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5,3,7,0)=9072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5,3,"B",9072,7)=""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5,3,"B",9130,4)=""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For help on global specifications DO HELP^%G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cyan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5,3,"B",9653,8)=""</w:t>
      </w:r>
    </w:p>
    <w:p w:rsidR="005E11EB" w:rsidRPr="00E75DAA" w:rsidRDefault="005E11EB" w:rsidP="005E11EB">
      <w:pPr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499"/>
        <w:gridCol w:w="987"/>
        <w:gridCol w:w="1037"/>
        <w:gridCol w:w="48"/>
        <w:gridCol w:w="1033"/>
        <w:gridCol w:w="52"/>
        <w:gridCol w:w="1029"/>
        <w:gridCol w:w="55"/>
        <w:gridCol w:w="48"/>
        <w:gridCol w:w="1004"/>
        <w:gridCol w:w="60"/>
        <w:gridCol w:w="1021"/>
        <w:gridCol w:w="64"/>
        <w:gridCol w:w="60"/>
        <w:gridCol w:w="999"/>
        <w:gridCol w:w="52"/>
        <w:gridCol w:w="1058"/>
        <w:gridCol w:w="49"/>
      </w:tblGrid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DIAGNOSIS_4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DIAGNOSIS_5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DIAGNOSIS_7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DIAGNOSIS_8</w:t>
            </w:r>
          </w:p>
        </w:tc>
      </w:tr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9202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4147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9653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10003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DIAGNOSISX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DIAGNOSIS2X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DIAGNOSIS3X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DIAGNOSIS4X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DIAGNOSIS5X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DIAGNOSIS6X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DIAGNOSIS7X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DIAGNOSIS8X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127.5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102.9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300.02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300.20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550.10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701.3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721.0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880.00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DiagnosisAltDisplayText</w:t>
            </w:r>
            <w:proofErr w:type="spellEnd"/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Diagnosis2AltDisplayText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Diagnosis3AltDisplayText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Diagnosis4AltDisplayText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CAPILLARIASIS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TEST DATA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GENERALIZED ANXIETY DIS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PHOBIA NOS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Diagnosis5AltDisplayText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Diagnosis6AltDisplayText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Diagnosis7AltDisplayText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Diagnosis8AltDisplayText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UNILAT ING HERNIA W OBST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STRIAE ATROPHICAE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CERVICAL SPONDYLOSIS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OPEN WOUND OF SHOULDER</w:t>
            </w:r>
          </w:p>
        </w:tc>
      </w:tr>
    </w:tbl>
    <w:p w:rsidR="00FD429E" w:rsidRPr="00A9684E" w:rsidRDefault="00FD429E" w:rsidP="00A9684E"/>
    <w:sectPr w:rsidR="00FD429E" w:rsidRPr="00A9684E" w:rsidSect="002D4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3B" w:rsidRDefault="0030293B" w:rsidP="00D26483">
      <w:pPr>
        <w:spacing w:after="0" w:line="240" w:lineRule="auto"/>
      </w:pPr>
      <w:r>
        <w:separator/>
      </w:r>
    </w:p>
  </w:endnote>
  <w:endnote w:type="continuationSeparator" w:id="0">
    <w:p w:rsidR="0030293B" w:rsidRDefault="0030293B" w:rsidP="00D2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36" w:rsidRDefault="00524B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36" w:rsidRDefault="00524B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36" w:rsidRDefault="00524B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3B" w:rsidRDefault="0030293B" w:rsidP="00D26483">
      <w:pPr>
        <w:spacing w:after="0" w:line="240" w:lineRule="auto"/>
      </w:pPr>
      <w:r>
        <w:separator/>
      </w:r>
    </w:p>
  </w:footnote>
  <w:footnote w:type="continuationSeparator" w:id="0">
    <w:p w:rsidR="0030293B" w:rsidRDefault="0030293B" w:rsidP="00D2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36" w:rsidRDefault="00524B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36" w:rsidRDefault="00524B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36" w:rsidRDefault="00524B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D8"/>
    <w:rsid w:val="0001500F"/>
    <w:rsid w:val="000B37E2"/>
    <w:rsid w:val="000F670B"/>
    <w:rsid w:val="00131CD4"/>
    <w:rsid w:val="001362DA"/>
    <w:rsid w:val="00196A31"/>
    <w:rsid w:val="00224BD5"/>
    <w:rsid w:val="0027318C"/>
    <w:rsid w:val="00290592"/>
    <w:rsid w:val="00295750"/>
    <w:rsid w:val="00296D4F"/>
    <w:rsid w:val="002D437D"/>
    <w:rsid w:val="0030293B"/>
    <w:rsid w:val="00367ED1"/>
    <w:rsid w:val="003A7FAA"/>
    <w:rsid w:val="003C2F49"/>
    <w:rsid w:val="004518B0"/>
    <w:rsid w:val="00510572"/>
    <w:rsid w:val="00524B36"/>
    <w:rsid w:val="00554A8B"/>
    <w:rsid w:val="005B76BC"/>
    <w:rsid w:val="005E11EB"/>
    <w:rsid w:val="008071B9"/>
    <w:rsid w:val="0091738A"/>
    <w:rsid w:val="009B1931"/>
    <w:rsid w:val="00A640F6"/>
    <w:rsid w:val="00A9684E"/>
    <w:rsid w:val="00B065DB"/>
    <w:rsid w:val="00B97F15"/>
    <w:rsid w:val="00BE2200"/>
    <w:rsid w:val="00C03092"/>
    <w:rsid w:val="00C3719A"/>
    <w:rsid w:val="00C432D8"/>
    <w:rsid w:val="00CA2A2D"/>
    <w:rsid w:val="00D26483"/>
    <w:rsid w:val="00D95585"/>
    <w:rsid w:val="00DC5DD5"/>
    <w:rsid w:val="00DF07D4"/>
    <w:rsid w:val="00E75DAA"/>
    <w:rsid w:val="00ED2613"/>
    <w:rsid w:val="00F27A3E"/>
    <w:rsid w:val="00F83149"/>
    <w:rsid w:val="00FD429E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2017-09-20T19:38:00Z</dcterms:created>
  <dcterms:modified xsi:type="dcterms:W3CDTF">2017-09-20T19:38:00Z</dcterms:modified>
</cp:coreProperties>
</file>